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FE153">
      <w:pPr>
        <w:jc w:val="left"/>
        <w:rPr>
          <w:rFonts w:hint="eastAsia" w:ascii="仿宋" w:hAnsi="仿宋" w:eastAsia="仿宋" w:cs="仿宋"/>
          <w:b/>
          <w:bCs/>
          <w:kern w:val="0"/>
          <w:sz w:val="36"/>
          <w:szCs w:val="36"/>
          <w:lang w:eastAsia="zh-CN"/>
        </w:rPr>
      </w:pPr>
      <w:bookmarkStart w:id="0" w:name="_GoBack"/>
      <w:bookmarkEnd w:id="0"/>
      <w:r>
        <w:rPr>
          <w:rFonts w:hint="eastAsia" w:ascii="仿宋" w:hAnsi="仿宋" w:eastAsia="仿宋" w:cs="仿宋"/>
          <w:b/>
          <w:bCs/>
          <w:kern w:val="0"/>
          <w:sz w:val="36"/>
          <w:szCs w:val="36"/>
          <w:lang w:eastAsia="zh-CN"/>
        </w:rPr>
        <w:t>附件</w:t>
      </w:r>
      <w:r>
        <w:rPr>
          <w:rFonts w:hint="eastAsia" w:ascii="仿宋" w:hAnsi="仿宋" w:eastAsia="仿宋" w:cs="仿宋"/>
          <w:b/>
          <w:bCs/>
          <w:kern w:val="0"/>
          <w:sz w:val="36"/>
          <w:szCs w:val="36"/>
          <w:lang w:val="en-US" w:eastAsia="zh-CN"/>
        </w:rPr>
        <w:t>1</w:t>
      </w:r>
      <w:r>
        <w:rPr>
          <w:rFonts w:hint="eastAsia" w:ascii="仿宋" w:hAnsi="仿宋" w:eastAsia="仿宋" w:cs="仿宋"/>
          <w:b/>
          <w:bCs/>
          <w:kern w:val="0"/>
          <w:sz w:val="36"/>
          <w:szCs w:val="36"/>
          <w:lang w:eastAsia="zh-CN"/>
        </w:rPr>
        <w:t>：</w:t>
      </w:r>
    </w:p>
    <w:tbl>
      <w:tblPr>
        <w:tblStyle w:val="6"/>
        <w:tblW w:w="14282" w:type="dxa"/>
        <w:tblInd w:w="-11" w:type="dxa"/>
        <w:tblLayout w:type="fixed"/>
        <w:tblCellMar>
          <w:top w:w="0" w:type="dxa"/>
          <w:left w:w="0" w:type="dxa"/>
          <w:bottom w:w="0" w:type="dxa"/>
          <w:right w:w="0" w:type="dxa"/>
        </w:tblCellMar>
      </w:tblPr>
      <w:tblGrid>
        <w:gridCol w:w="510"/>
        <w:gridCol w:w="2416"/>
        <w:gridCol w:w="7725"/>
        <w:gridCol w:w="1637"/>
        <w:gridCol w:w="1994"/>
      </w:tblGrid>
      <w:tr w14:paraId="0A3E14B9">
        <w:tblPrEx>
          <w:tblCellMar>
            <w:top w:w="0" w:type="dxa"/>
            <w:left w:w="0" w:type="dxa"/>
            <w:bottom w:w="0" w:type="dxa"/>
            <w:right w:w="0" w:type="dxa"/>
          </w:tblCellMar>
        </w:tblPrEx>
        <w:trPr>
          <w:trHeight w:val="480" w:hRule="atLeast"/>
        </w:trPr>
        <w:tc>
          <w:tcPr>
            <w:tcW w:w="510" w:type="dxa"/>
            <w:tcBorders>
              <w:top w:val="single" w:color="auto" w:sz="8" w:space="0"/>
              <w:left w:val="single" w:color="auto" w:sz="8" w:space="0"/>
              <w:bottom w:val="single" w:color="auto" w:sz="8" w:space="0"/>
              <w:right w:val="single" w:color="auto" w:sz="8" w:space="0"/>
            </w:tcBorders>
            <w:noWrap/>
            <w:vAlign w:val="center"/>
          </w:tcPr>
          <w:p w14:paraId="3E6F89DD">
            <w:pPr>
              <w:widowControl/>
              <w:spacing w:line="330" w:lineRule="atLeast"/>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序号</w:t>
            </w:r>
          </w:p>
        </w:tc>
        <w:tc>
          <w:tcPr>
            <w:tcW w:w="2416" w:type="dxa"/>
            <w:tcBorders>
              <w:top w:val="single" w:color="auto" w:sz="8" w:space="0"/>
              <w:left w:val="single" w:color="auto" w:sz="8" w:space="0"/>
              <w:bottom w:val="single" w:color="auto" w:sz="8" w:space="0"/>
              <w:right w:val="single" w:color="auto" w:sz="8" w:space="0"/>
            </w:tcBorders>
            <w:noWrap/>
            <w:vAlign w:val="center"/>
          </w:tcPr>
          <w:p w14:paraId="480A9F02">
            <w:pPr>
              <w:widowControl/>
              <w:spacing w:line="330" w:lineRule="atLeas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设备名称</w:t>
            </w:r>
          </w:p>
        </w:tc>
        <w:tc>
          <w:tcPr>
            <w:tcW w:w="7725" w:type="dxa"/>
            <w:tcBorders>
              <w:top w:val="single" w:color="auto" w:sz="8" w:space="0"/>
              <w:left w:val="nil"/>
              <w:bottom w:val="single" w:color="auto" w:sz="8" w:space="0"/>
              <w:right w:val="single" w:color="auto" w:sz="8" w:space="0"/>
            </w:tcBorders>
            <w:noWrap/>
            <w:vAlign w:val="center"/>
          </w:tcPr>
          <w:p w14:paraId="65E6908F">
            <w:pPr>
              <w:widowControl/>
              <w:spacing w:line="330" w:lineRule="atLeast"/>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主要性能要求</w:t>
            </w:r>
          </w:p>
        </w:tc>
        <w:tc>
          <w:tcPr>
            <w:tcW w:w="1637" w:type="dxa"/>
            <w:tcBorders>
              <w:top w:val="single" w:color="auto" w:sz="8" w:space="0"/>
              <w:left w:val="nil"/>
              <w:bottom w:val="single" w:color="auto" w:sz="8" w:space="0"/>
              <w:right w:val="single" w:color="auto" w:sz="8" w:space="0"/>
            </w:tcBorders>
            <w:shd w:val="clear" w:color="auto" w:fill="auto"/>
            <w:noWrap/>
            <w:vAlign w:val="center"/>
          </w:tcPr>
          <w:p w14:paraId="4B2012BC">
            <w:pPr>
              <w:widowControl/>
              <w:spacing w:line="33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eastAsia="zh-CN"/>
              </w:rPr>
              <w:t>数量（</w:t>
            </w:r>
            <w:r>
              <w:rPr>
                <w:rFonts w:hint="eastAsia" w:ascii="仿宋" w:hAnsi="仿宋" w:eastAsia="仿宋" w:cs="仿宋"/>
                <w:kern w:val="0"/>
                <w:sz w:val="24"/>
                <w:szCs w:val="24"/>
                <w:lang w:val="en-US" w:eastAsia="zh-CN"/>
              </w:rPr>
              <w:t>台/套</w:t>
            </w:r>
            <w:r>
              <w:rPr>
                <w:rFonts w:hint="eastAsia" w:ascii="仿宋" w:hAnsi="仿宋" w:eastAsia="仿宋" w:cs="仿宋"/>
                <w:kern w:val="0"/>
                <w:sz w:val="24"/>
                <w:szCs w:val="24"/>
                <w:lang w:eastAsia="zh-CN"/>
              </w:rPr>
              <w:t>）</w:t>
            </w:r>
          </w:p>
        </w:tc>
        <w:tc>
          <w:tcPr>
            <w:tcW w:w="1994" w:type="dxa"/>
            <w:tcBorders>
              <w:top w:val="single" w:color="auto" w:sz="8" w:space="0"/>
              <w:left w:val="nil"/>
              <w:bottom w:val="single" w:color="auto" w:sz="8" w:space="0"/>
              <w:right w:val="single" w:color="auto" w:sz="8" w:space="0"/>
            </w:tcBorders>
            <w:noWrap/>
            <w:vAlign w:val="center"/>
          </w:tcPr>
          <w:p w14:paraId="57A04D21">
            <w:pPr>
              <w:widowControl/>
              <w:spacing w:line="330" w:lineRule="atLeast"/>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预算（万元）</w:t>
            </w:r>
          </w:p>
        </w:tc>
      </w:tr>
      <w:tr w14:paraId="13E9477B">
        <w:tblPrEx>
          <w:tblCellMar>
            <w:top w:w="0" w:type="dxa"/>
            <w:left w:w="0" w:type="dxa"/>
            <w:bottom w:w="0" w:type="dxa"/>
            <w:right w:w="0" w:type="dxa"/>
          </w:tblCellMar>
        </w:tblPrEx>
        <w:trPr>
          <w:trHeight w:val="340" w:hRule="atLeast"/>
        </w:trPr>
        <w:tc>
          <w:tcPr>
            <w:tcW w:w="510" w:type="dxa"/>
            <w:tcBorders>
              <w:top w:val="single" w:color="auto" w:sz="8" w:space="0"/>
              <w:left w:val="single" w:color="auto" w:sz="8" w:space="0"/>
              <w:bottom w:val="single" w:color="auto" w:sz="8" w:space="0"/>
              <w:right w:val="single" w:color="auto" w:sz="8" w:space="0"/>
            </w:tcBorders>
            <w:vAlign w:val="center"/>
          </w:tcPr>
          <w:p w14:paraId="6B4D4378">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2416" w:type="dxa"/>
            <w:tcBorders>
              <w:top w:val="single" w:color="auto" w:sz="8" w:space="0"/>
              <w:left w:val="single" w:color="auto" w:sz="8" w:space="0"/>
              <w:bottom w:val="single" w:color="auto" w:sz="4" w:space="0"/>
              <w:right w:val="single" w:color="auto" w:sz="8" w:space="0"/>
            </w:tcBorders>
            <w:vAlign w:val="center"/>
          </w:tcPr>
          <w:p w14:paraId="29EC744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碾皮机</w:t>
            </w:r>
          </w:p>
        </w:tc>
        <w:tc>
          <w:tcPr>
            <w:tcW w:w="7725" w:type="dxa"/>
            <w:tcBorders>
              <w:top w:val="single" w:color="auto" w:sz="8" w:space="0"/>
              <w:left w:val="nil"/>
              <w:bottom w:val="single" w:color="auto" w:sz="4" w:space="0"/>
              <w:right w:val="single" w:color="auto" w:sz="8" w:space="0"/>
            </w:tcBorders>
            <w:vAlign w:val="center"/>
          </w:tcPr>
          <w:p w14:paraId="1A5BE25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有利于提高大面积烧伤病人皮源利用率</w:t>
            </w:r>
          </w:p>
        </w:tc>
        <w:tc>
          <w:tcPr>
            <w:tcW w:w="1637" w:type="dxa"/>
            <w:tcBorders>
              <w:top w:val="single" w:color="auto" w:sz="8" w:space="0"/>
              <w:left w:val="nil"/>
              <w:bottom w:val="single" w:color="auto" w:sz="4" w:space="0"/>
              <w:right w:val="single" w:color="auto" w:sz="8" w:space="0"/>
            </w:tcBorders>
            <w:shd w:val="clear" w:color="auto" w:fill="auto"/>
            <w:vAlign w:val="center"/>
          </w:tcPr>
          <w:p w14:paraId="2F9D765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1994" w:type="dxa"/>
            <w:tcBorders>
              <w:top w:val="single" w:color="auto" w:sz="8" w:space="0"/>
              <w:left w:val="nil"/>
              <w:bottom w:val="single" w:color="auto" w:sz="4" w:space="0"/>
              <w:right w:val="single" w:color="auto" w:sz="8" w:space="0"/>
            </w:tcBorders>
            <w:vAlign w:val="center"/>
          </w:tcPr>
          <w:p w14:paraId="3ABD846F">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25</w:t>
            </w:r>
          </w:p>
        </w:tc>
      </w:tr>
      <w:tr w14:paraId="16A6E02D">
        <w:tblPrEx>
          <w:tblCellMar>
            <w:top w:w="0" w:type="dxa"/>
            <w:left w:w="0" w:type="dxa"/>
            <w:bottom w:w="0" w:type="dxa"/>
            <w:right w:w="0" w:type="dxa"/>
          </w:tblCellMar>
        </w:tblPrEx>
        <w:trPr>
          <w:trHeight w:val="340" w:hRule="atLeast"/>
        </w:trPr>
        <w:tc>
          <w:tcPr>
            <w:tcW w:w="510" w:type="dxa"/>
            <w:tcBorders>
              <w:top w:val="single" w:color="auto" w:sz="8" w:space="0"/>
              <w:left w:val="single" w:color="auto" w:sz="8" w:space="0"/>
              <w:bottom w:val="single" w:color="auto" w:sz="8" w:space="0"/>
              <w:right w:val="single" w:color="auto" w:sz="4" w:space="0"/>
            </w:tcBorders>
            <w:shd w:val="clear" w:color="auto" w:fill="auto"/>
            <w:vAlign w:val="center"/>
          </w:tcPr>
          <w:p w14:paraId="5EA6925F">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w:t>
            </w:r>
          </w:p>
        </w:tc>
        <w:tc>
          <w:tcPr>
            <w:tcW w:w="2416" w:type="dxa"/>
            <w:tcBorders>
              <w:top w:val="single" w:color="auto" w:sz="4" w:space="0"/>
              <w:left w:val="single" w:color="auto" w:sz="4" w:space="0"/>
              <w:bottom w:val="single" w:color="auto" w:sz="4" w:space="0"/>
              <w:right w:val="single" w:color="auto" w:sz="4" w:space="0"/>
            </w:tcBorders>
            <w:shd w:val="clear" w:color="auto" w:fill="auto"/>
            <w:vAlign w:val="center"/>
          </w:tcPr>
          <w:p w14:paraId="76C3F36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取皮植皮系统</w:t>
            </w:r>
          </w:p>
        </w:tc>
        <w:tc>
          <w:tcPr>
            <w:tcW w:w="7725" w:type="dxa"/>
            <w:tcBorders>
              <w:top w:val="single" w:color="auto" w:sz="4" w:space="0"/>
              <w:left w:val="single" w:color="auto" w:sz="4" w:space="0"/>
              <w:bottom w:val="single" w:color="auto" w:sz="4" w:space="0"/>
              <w:right w:val="single" w:color="auto" w:sz="4" w:space="0"/>
            </w:tcBorders>
            <w:shd w:val="clear" w:color="auto" w:fill="auto"/>
            <w:vAlign w:val="center"/>
          </w:tcPr>
          <w:p w14:paraId="7A5525B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通过环钻减容术和全厚层微粒皮移植术对复杂瘢痕疙瘩进行治疗及创面修复</w:t>
            </w: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14:paraId="1FA3595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1994" w:type="dxa"/>
            <w:tcBorders>
              <w:top w:val="single" w:color="auto" w:sz="4" w:space="0"/>
              <w:left w:val="single" w:color="auto" w:sz="4" w:space="0"/>
              <w:bottom w:val="single" w:color="auto" w:sz="4" w:space="0"/>
              <w:right w:val="single" w:color="auto" w:sz="4" w:space="0"/>
            </w:tcBorders>
            <w:vAlign w:val="center"/>
          </w:tcPr>
          <w:p w14:paraId="7B18D35A">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40</w:t>
            </w:r>
          </w:p>
        </w:tc>
      </w:tr>
      <w:tr w14:paraId="2F8F1FF2">
        <w:tblPrEx>
          <w:tblCellMar>
            <w:top w:w="0" w:type="dxa"/>
            <w:left w:w="0" w:type="dxa"/>
            <w:bottom w:w="0" w:type="dxa"/>
            <w:right w:w="0" w:type="dxa"/>
          </w:tblCellMar>
        </w:tblPrEx>
        <w:trPr>
          <w:trHeight w:val="340" w:hRule="atLeast"/>
        </w:trPr>
        <w:tc>
          <w:tcPr>
            <w:tcW w:w="510" w:type="dxa"/>
            <w:tcBorders>
              <w:top w:val="single" w:color="auto" w:sz="8" w:space="0"/>
              <w:left w:val="single" w:color="auto" w:sz="8" w:space="0"/>
              <w:bottom w:val="single" w:color="auto" w:sz="8" w:space="0"/>
              <w:right w:val="single" w:color="auto" w:sz="8" w:space="0"/>
            </w:tcBorders>
            <w:shd w:val="clear" w:color="auto" w:fill="auto"/>
            <w:vAlign w:val="center"/>
          </w:tcPr>
          <w:p w14:paraId="524F2FD1">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w:t>
            </w:r>
          </w:p>
        </w:tc>
        <w:tc>
          <w:tcPr>
            <w:tcW w:w="2416" w:type="dxa"/>
            <w:tcBorders>
              <w:top w:val="single" w:color="auto" w:sz="4" w:space="0"/>
              <w:left w:val="single" w:color="auto" w:sz="8" w:space="0"/>
              <w:bottom w:val="single" w:color="auto" w:sz="8" w:space="0"/>
              <w:right w:val="single" w:color="auto" w:sz="8" w:space="0"/>
            </w:tcBorders>
            <w:shd w:val="clear" w:color="auto" w:fill="auto"/>
            <w:vAlign w:val="center"/>
          </w:tcPr>
          <w:p w14:paraId="24A1D38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水动力治疗设备</w:t>
            </w:r>
          </w:p>
        </w:tc>
        <w:tc>
          <w:tcPr>
            <w:tcW w:w="7725" w:type="dxa"/>
            <w:tcBorders>
              <w:top w:val="single" w:color="auto" w:sz="4" w:space="0"/>
              <w:left w:val="nil"/>
              <w:bottom w:val="single" w:color="auto" w:sz="8" w:space="0"/>
              <w:right w:val="single" w:color="auto" w:sz="8" w:space="0"/>
            </w:tcBorders>
            <w:shd w:val="clear" w:color="auto" w:fill="auto"/>
            <w:vAlign w:val="center"/>
          </w:tcPr>
          <w:p w14:paraId="0DFD5F6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利用高压高速水射流的切割作用和文丘里效应，对目标软组织进行精准清除，同步裹挟带走清除组织</w:t>
            </w:r>
          </w:p>
        </w:tc>
        <w:tc>
          <w:tcPr>
            <w:tcW w:w="1637" w:type="dxa"/>
            <w:tcBorders>
              <w:top w:val="single" w:color="auto" w:sz="4" w:space="0"/>
              <w:left w:val="nil"/>
              <w:bottom w:val="single" w:color="auto" w:sz="8" w:space="0"/>
              <w:right w:val="single" w:color="auto" w:sz="8" w:space="0"/>
            </w:tcBorders>
            <w:shd w:val="clear" w:color="auto" w:fill="auto"/>
            <w:vAlign w:val="center"/>
          </w:tcPr>
          <w:p w14:paraId="575E990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1994" w:type="dxa"/>
            <w:tcBorders>
              <w:top w:val="single" w:color="auto" w:sz="4" w:space="0"/>
              <w:left w:val="nil"/>
              <w:bottom w:val="single" w:color="auto" w:sz="8" w:space="0"/>
              <w:right w:val="single" w:color="auto" w:sz="8" w:space="0"/>
            </w:tcBorders>
            <w:vAlign w:val="center"/>
          </w:tcPr>
          <w:p w14:paraId="7A389C60">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80</w:t>
            </w:r>
          </w:p>
        </w:tc>
      </w:tr>
      <w:tr w14:paraId="65851C4C">
        <w:tblPrEx>
          <w:tblCellMar>
            <w:top w:w="0" w:type="dxa"/>
            <w:left w:w="0" w:type="dxa"/>
            <w:bottom w:w="0" w:type="dxa"/>
            <w:right w:w="0" w:type="dxa"/>
          </w:tblCellMar>
        </w:tblPrEx>
        <w:trPr>
          <w:trHeight w:val="345" w:hRule="atLeast"/>
        </w:trPr>
        <w:tc>
          <w:tcPr>
            <w:tcW w:w="510" w:type="dxa"/>
            <w:tcBorders>
              <w:top w:val="single" w:color="auto" w:sz="8" w:space="0"/>
              <w:left w:val="single" w:color="auto" w:sz="8" w:space="0"/>
              <w:bottom w:val="single" w:color="auto" w:sz="8" w:space="0"/>
              <w:right w:val="single" w:color="auto" w:sz="8" w:space="0"/>
            </w:tcBorders>
            <w:shd w:val="clear" w:color="auto" w:fill="auto"/>
            <w:vAlign w:val="center"/>
          </w:tcPr>
          <w:p w14:paraId="34C105FB">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w:t>
            </w:r>
          </w:p>
        </w:tc>
        <w:tc>
          <w:tcPr>
            <w:tcW w:w="2416" w:type="dxa"/>
            <w:tcBorders>
              <w:top w:val="single" w:color="auto" w:sz="8" w:space="0"/>
              <w:left w:val="single" w:color="auto" w:sz="8" w:space="0"/>
              <w:bottom w:val="single" w:color="auto" w:sz="8" w:space="0"/>
              <w:right w:val="single" w:color="auto" w:sz="8" w:space="0"/>
            </w:tcBorders>
            <w:shd w:val="clear" w:color="auto" w:fill="auto"/>
            <w:vAlign w:val="center"/>
          </w:tcPr>
          <w:p w14:paraId="4672A23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多普勒外周血管检测仪</w:t>
            </w:r>
          </w:p>
        </w:tc>
        <w:tc>
          <w:tcPr>
            <w:tcW w:w="7725" w:type="dxa"/>
            <w:tcBorders>
              <w:top w:val="single" w:color="auto" w:sz="8" w:space="0"/>
              <w:left w:val="nil"/>
              <w:bottom w:val="single" w:color="auto" w:sz="8" w:space="0"/>
              <w:right w:val="single" w:color="auto" w:sz="8" w:space="0"/>
            </w:tcBorders>
            <w:shd w:val="clear" w:color="auto" w:fill="auto"/>
            <w:vAlign w:val="center"/>
          </w:tcPr>
          <w:p w14:paraId="3481B98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可用于预防糖尿病足、降低截肢率</w:t>
            </w:r>
          </w:p>
        </w:tc>
        <w:tc>
          <w:tcPr>
            <w:tcW w:w="1637" w:type="dxa"/>
            <w:tcBorders>
              <w:top w:val="single" w:color="auto" w:sz="8" w:space="0"/>
              <w:left w:val="nil"/>
              <w:bottom w:val="single" w:color="auto" w:sz="8" w:space="0"/>
              <w:right w:val="single" w:color="auto" w:sz="8" w:space="0"/>
            </w:tcBorders>
            <w:shd w:val="clear" w:color="auto" w:fill="auto"/>
            <w:vAlign w:val="center"/>
          </w:tcPr>
          <w:p w14:paraId="5E5DDA6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1994" w:type="dxa"/>
            <w:tcBorders>
              <w:top w:val="single" w:color="auto" w:sz="8" w:space="0"/>
              <w:left w:val="nil"/>
              <w:bottom w:val="single" w:color="auto" w:sz="8" w:space="0"/>
              <w:right w:val="single" w:color="auto" w:sz="8" w:space="0"/>
            </w:tcBorders>
            <w:vAlign w:val="center"/>
          </w:tcPr>
          <w:p w14:paraId="35D4302C">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12</w:t>
            </w:r>
          </w:p>
        </w:tc>
      </w:tr>
      <w:tr w14:paraId="4C7C4905">
        <w:tblPrEx>
          <w:tblCellMar>
            <w:top w:w="0" w:type="dxa"/>
            <w:left w:w="0" w:type="dxa"/>
            <w:bottom w:w="0" w:type="dxa"/>
            <w:right w:w="0" w:type="dxa"/>
          </w:tblCellMar>
        </w:tblPrEx>
        <w:trPr>
          <w:trHeight w:val="340" w:hRule="atLeast"/>
        </w:trPr>
        <w:tc>
          <w:tcPr>
            <w:tcW w:w="510" w:type="dxa"/>
            <w:tcBorders>
              <w:top w:val="single" w:color="auto" w:sz="8" w:space="0"/>
              <w:left w:val="single" w:color="auto" w:sz="8" w:space="0"/>
              <w:bottom w:val="single" w:color="auto" w:sz="8" w:space="0"/>
              <w:right w:val="single" w:color="auto" w:sz="8" w:space="0"/>
            </w:tcBorders>
            <w:shd w:val="clear" w:color="auto" w:fill="auto"/>
            <w:vAlign w:val="center"/>
          </w:tcPr>
          <w:p w14:paraId="480DADE8">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w:t>
            </w:r>
          </w:p>
        </w:tc>
        <w:tc>
          <w:tcPr>
            <w:tcW w:w="2416" w:type="dxa"/>
            <w:tcBorders>
              <w:top w:val="single" w:color="auto" w:sz="8" w:space="0"/>
              <w:left w:val="single" w:color="auto" w:sz="8" w:space="0"/>
              <w:bottom w:val="single" w:color="auto" w:sz="8" w:space="0"/>
              <w:right w:val="single" w:color="auto" w:sz="8" w:space="0"/>
            </w:tcBorders>
            <w:shd w:val="clear" w:color="auto" w:fill="auto"/>
            <w:vAlign w:val="center"/>
          </w:tcPr>
          <w:p w14:paraId="70F4E67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经皮氧分压治疗仪</w:t>
            </w:r>
          </w:p>
        </w:tc>
        <w:tc>
          <w:tcPr>
            <w:tcW w:w="7725" w:type="dxa"/>
            <w:tcBorders>
              <w:top w:val="single" w:color="auto" w:sz="8" w:space="0"/>
              <w:left w:val="nil"/>
              <w:bottom w:val="single" w:color="auto" w:sz="8" w:space="0"/>
              <w:right w:val="single" w:color="auto" w:sz="8" w:space="0"/>
            </w:tcBorders>
            <w:shd w:val="clear" w:color="auto" w:fill="auto"/>
            <w:vAlign w:val="center"/>
          </w:tcPr>
          <w:p w14:paraId="58806D6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监测截肢患者截肢平面选择和术后判断创口愈合能力</w:t>
            </w:r>
          </w:p>
        </w:tc>
        <w:tc>
          <w:tcPr>
            <w:tcW w:w="1637" w:type="dxa"/>
            <w:tcBorders>
              <w:top w:val="single" w:color="auto" w:sz="8" w:space="0"/>
              <w:left w:val="nil"/>
              <w:bottom w:val="single" w:color="auto" w:sz="8" w:space="0"/>
              <w:right w:val="single" w:color="auto" w:sz="8" w:space="0"/>
            </w:tcBorders>
            <w:shd w:val="clear" w:color="auto" w:fill="auto"/>
            <w:vAlign w:val="center"/>
          </w:tcPr>
          <w:p w14:paraId="3F8E04D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1994" w:type="dxa"/>
            <w:tcBorders>
              <w:top w:val="single" w:color="auto" w:sz="8" w:space="0"/>
              <w:left w:val="nil"/>
              <w:bottom w:val="single" w:color="auto" w:sz="8" w:space="0"/>
              <w:right w:val="single" w:color="auto" w:sz="8" w:space="0"/>
            </w:tcBorders>
            <w:vAlign w:val="center"/>
          </w:tcPr>
          <w:p w14:paraId="6AE29606">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29</w:t>
            </w:r>
          </w:p>
        </w:tc>
      </w:tr>
      <w:tr w14:paraId="185738B7">
        <w:tblPrEx>
          <w:tblCellMar>
            <w:top w:w="0" w:type="dxa"/>
            <w:left w:w="0" w:type="dxa"/>
            <w:bottom w:w="0" w:type="dxa"/>
            <w:right w:w="0" w:type="dxa"/>
          </w:tblCellMar>
        </w:tblPrEx>
        <w:trPr>
          <w:trHeight w:val="340" w:hRule="atLeast"/>
        </w:trPr>
        <w:tc>
          <w:tcPr>
            <w:tcW w:w="510" w:type="dxa"/>
            <w:tcBorders>
              <w:top w:val="single" w:color="auto" w:sz="8" w:space="0"/>
              <w:left w:val="single" w:color="auto" w:sz="8" w:space="0"/>
              <w:bottom w:val="single" w:color="auto" w:sz="8" w:space="0"/>
              <w:right w:val="single" w:color="auto" w:sz="8" w:space="0"/>
            </w:tcBorders>
            <w:shd w:val="clear" w:color="auto" w:fill="auto"/>
            <w:vAlign w:val="center"/>
          </w:tcPr>
          <w:p w14:paraId="365E8C95">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w:t>
            </w:r>
          </w:p>
        </w:tc>
        <w:tc>
          <w:tcPr>
            <w:tcW w:w="2416" w:type="dxa"/>
            <w:tcBorders>
              <w:top w:val="single" w:color="auto" w:sz="8" w:space="0"/>
              <w:left w:val="single" w:color="auto" w:sz="8" w:space="0"/>
              <w:bottom w:val="single" w:color="auto" w:sz="8" w:space="0"/>
              <w:right w:val="single" w:color="auto" w:sz="8" w:space="0"/>
            </w:tcBorders>
            <w:vAlign w:val="center"/>
          </w:tcPr>
          <w:p w14:paraId="5E45011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电子支气管镜</w:t>
            </w:r>
          </w:p>
        </w:tc>
        <w:tc>
          <w:tcPr>
            <w:tcW w:w="7725" w:type="dxa"/>
            <w:tcBorders>
              <w:top w:val="single" w:color="auto" w:sz="8" w:space="0"/>
              <w:left w:val="nil"/>
              <w:bottom w:val="single" w:color="auto" w:sz="8" w:space="0"/>
              <w:right w:val="single" w:color="auto" w:sz="8" w:space="0"/>
            </w:tcBorders>
            <w:vAlign w:val="center"/>
          </w:tcPr>
          <w:p w14:paraId="7739C48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用于气管、支气管及肺的观察、诊断、摄影或辅助治疗。</w:t>
            </w:r>
          </w:p>
        </w:tc>
        <w:tc>
          <w:tcPr>
            <w:tcW w:w="1637" w:type="dxa"/>
            <w:tcBorders>
              <w:top w:val="single" w:color="auto" w:sz="8" w:space="0"/>
              <w:left w:val="nil"/>
              <w:bottom w:val="single" w:color="auto" w:sz="8" w:space="0"/>
              <w:right w:val="single" w:color="auto" w:sz="8" w:space="0"/>
            </w:tcBorders>
            <w:shd w:val="clear" w:color="auto" w:fill="auto"/>
            <w:vAlign w:val="center"/>
          </w:tcPr>
          <w:p w14:paraId="252A494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1994" w:type="dxa"/>
            <w:tcBorders>
              <w:top w:val="single" w:color="auto" w:sz="8" w:space="0"/>
              <w:left w:val="nil"/>
              <w:bottom w:val="single" w:color="auto" w:sz="8" w:space="0"/>
              <w:right w:val="single" w:color="auto" w:sz="8" w:space="0"/>
            </w:tcBorders>
            <w:vAlign w:val="center"/>
          </w:tcPr>
          <w:p w14:paraId="2AC6A0B3">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w:t>
            </w:r>
          </w:p>
        </w:tc>
      </w:tr>
      <w:tr w14:paraId="49549E50">
        <w:tblPrEx>
          <w:tblCellMar>
            <w:top w:w="0" w:type="dxa"/>
            <w:left w:w="0" w:type="dxa"/>
            <w:bottom w:w="0" w:type="dxa"/>
            <w:right w:w="0" w:type="dxa"/>
          </w:tblCellMar>
        </w:tblPrEx>
        <w:trPr>
          <w:trHeight w:val="340" w:hRule="atLeast"/>
        </w:trPr>
        <w:tc>
          <w:tcPr>
            <w:tcW w:w="510" w:type="dxa"/>
            <w:tcBorders>
              <w:top w:val="single" w:color="auto" w:sz="8" w:space="0"/>
              <w:left w:val="single" w:color="auto" w:sz="8" w:space="0"/>
              <w:bottom w:val="single" w:color="auto" w:sz="8" w:space="0"/>
              <w:right w:val="single" w:color="auto" w:sz="8" w:space="0"/>
            </w:tcBorders>
            <w:shd w:val="clear" w:color="auto" w:fill="auto"/>
            <w:vAlign w:val="center"/>
          </w:tcPr>
          <w:p w14:paraId="632C89B4">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7</w:t>
            </w:r>
          </w:p>
        </w:tc>
        <w:tc>
          <w:tcPr>
            <w:tcW w:w="2416" w:type="dxa"/>
            <w:tcBorders>
              <w:top w:val="single" w:color="auto" w:sz="8" w:space="0"/>
              <w:left w:val="single" w:color="auto" w:sz="8" w:space="0"/>
              <w:bottom w:val="single" w:color="auto" w:sz="8" w:space="0"/>
              <w:right w:val="single" w:color="auto" w:sz="8" w:space="0"/>
            </w:tcBorders>
            <w:shd w:val="clear" w:color="auto" w:fill="auto"/>
            <w:vAlign w:val="center"/>
          </w:tcPr>
          <w:p w14:paraId="527E07E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床旁上下肢训练仪</w:t>
            </w:r>
          </w:p>
        </w:tc>
        <w:tc>
          <w:tcPr>
            <w:tcW w:w="7725" w:type="dxa"/>
            <w:tcBorders>
              <w:top w:val="single" w:color="auto" w:sz="8" w:space="0"/>
              <w:left w:val="nil"/>
              <w:bottom w:val="single" w:color="auto" w:sz="8" w:space="0"/>
              <w:right w:val="single" w:color="auto" w:sz="8" w:space="0"/>
            </w:tcBorders>
            <w:shd w:val="clear" w:color="auto" w:fill="auto"/>
            <w:vAlign w:val="center"/>
          </w:tcPr>
          <w:p w14:paraId="4E08749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长期卧床患者在床旁进行早期肢体功能锻炼</w:t>
            </w:r>
          </w:p>
        </w:tc>
        <w:tc>
          <w:tcPr>
            <w:tcW w:w="1637" w:type="dxa"/>
            <w:tcBorders>
              <w:top w:val="single" w:color="auto" w:sz="8" w:space="0"/>
              <w:left w:val="nil"/>
              <w:bottom w:val="single" w:color="auto" w:sz="8" w:space="0"/>
              <w:right w:val="single" w:color="auto" w:sz="8" w:space="0"/>
            </w:tcBorders>
            <w:shd w:val="clear" w:color="auto" w:fill="auto"/>
            <w:vAlign w:val="center"/>
          </w:tcPr>
          <w:p w14:paraId="34C69DA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w:t>
            </w:r>
          </w:p>
        </w:tc>
        <w:tc>
          <w:tcPr>
            <w:tcW w:w="1994" w:type="dxa"/>
            <w:tcBorders>
              <w:top w:val="single" w:color="auto" w:sz="8" w:space="0"/>
              <w:left w:val="nil"/>
              <w:bottom w:val="single" w:color="auto" w:sz="8" w:space="0"/>
              <w:right w:val="single" w:color="auto" w:sz="8" w:space="0"/>
            </w:tcBorders>
            <w:shd w:val="clear" w:color="auto" w:fill="auto"/>
            <w:vAlign w:val="center"/>
          </w:tcPr>
          <w:p w14:paraId="6E58CE6A">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10</w:t>
            </w:r>
          </w:p>
        </w:tc>
      </w:tr>
      <w:tr w14:paraId="402FC2B9">
        <w:tblPrEx>
          <w:tblCellMar>
            <w:top w:w="0" w:type="dxa"/>
            <w:left w:w="0" w:type="dxa"/>
            <w:bottom w:w="0" w:type="dxa"/>
            <w:right w:w="0" w:type="dxa"/>
          </w:tblCellMar>
        </w:tblPrEx>
        <w:trPr>
          <w:trHeight w:val="340" w:hRule="atLeast"/>
        </w:trPr>
        <w:tc>
          <w:tcPr>
            <w:tcW w:w="510" w:type="dxa"/>
            <w:tcBorders>
              <w:top w:val="single" w:color="auto" w:sz="8" w:space="0"/>
              <w:left w:val="single" w:color="auto" w:sz="8" w:space="0"/>
              <w:bottom w:val="single" w:color="auto" w:sz="8" w:space="0"/>
              <w:right w:val="single" w:color="auto" w:sz="8" w:space="0"/>
            </w:tcBorders>
            <w:shd w:val="clear" w:color="auto" w:fill="auto"/>
            <w:vAlign w:val="center"/>
          </w:tcPr>
          <w:p w14:paraId="16681C6C">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8</w:t>
            </w:r>
          </w:p>
        </w:tc>
        <w:tc>
          <w:tcPr>
            <w:tcW w:w="2416" w:type="dxa"/>
            <w:tcBorders>
              <w:top w:val="single" w:color="auto" w:sz="8" w:space="0"/>
              <w:left w:val="single" w:color="auto" w:sz="8" w:space="0"/>
              <w:bottom w:val="single" w:color="auto" w:sz="8" w:space="0"/>
              <w:right w:val="single" w:color="auto" w:sz="8" w:space="0"/>
            </w:tcBorders>
            <w:shd w:val="clear" w:color="auto" w:fill="auto"/>
            <w:vAlign w:val="center"/>
          </w:tcPr>
          <w:p w14:paraId="2954AC9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电动起立床</w:t>
            </w:r>
          </w:p>
        </w:tc>
        <w:tc>
          <w:tcPr>
            <w:tcW w:w="7725" w:type="dxa"/>
            <w:tcBorders>
              <w:top w:val="single" w:color="auto" w:sz="8" w:space="0"/>
              <w:left w:val="nil"/>
              <w:bottom w:val="single" w:color="auto" w:sz="8" w:space="0"/>
              <w:right w:val="single" w:color="auto" w:sz="8" w:space="0"/>
            </w:tcBorders>
            <w:shd w:val="clear" w:color="auto" w:fill="auto"/>
            <w:vAlign w:val="center"/>
          </w:tcPr>
          <w:p w14:paraId="22B13C7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用于长期卧床患者从平躺状态,逐步过渡到接近直立姿势,提供渐进式负重训练</w:t>
            </w:r>
          </w:p>
        </w:tc>
        <w:tc>
          <w:tcPr>
            <w:tcW w:w="1637" w:type="dxa"/>
            <w:tcBorders>
              <w:top w:val="single" w:color="auto" w:sz="8" w:space="0"/>
              <w:left w:val="nil"/>
              <w:bottom w:val="single" w:color="auto" w:sz="8" w:space="0"/>
              <w:right w:val="single" w:color="auto" w:sz="8" w:space="0"/>
            </w:tcBorders>
            <w:shd w:val="clear" w:color="auto" w:fill="auto"/>
            <w:vAlign w:val="center"/>
          </w:tcPr>
          <w:p w14:paraId="05B45D2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w:t>
            </w:r>
          </w:p>
        </w:tc>
        <w:tc>
          <w:tcPr>
            <w:tcW w:w="1994" w:type="dxa"/>
            <w:tcBorders>
              <w:top w:val="single" w:color="auto" w:sz="8" w:space="0"/>
              <w:left w:val="nil"/>
              <w:bottom w:val="single" w:color="auto" w:sz="8" w:space="0"/>
              <w:right w:val="single" w:color="auto" w:sz="8" w:space="0"/>
            </w:tcBorders>
            <w:shd w:val="clear" w:color="auto" w:fill="auto"/>
            <w:vAlign w:val="center"/>
          </w:tcPr>
          <w:p w14:paraId="41F2C464">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8</w:t>
            </w:r>
          </w:p>
        </w:tc>
      </w:tr>
      <w:tr w14:paraId="44BE63A4">
        <w:tblPrEx>
          <w:tblCellMar>
            <w:top w:w="0" w:type="dxa"/>
            <w:left w:w="0" w:type="dxa"/>
            <w:bottom w:w="0" w:type="dxa"/>
            <w:right w:w="0" w:type="dxa"/>
          </w:tblCellMar>
        </w:tblPrEx>
        <w:trPr>
          <w:trHeight w:val="340" w:hRule="atLeast"/>
        </w:trPr>
        <w:tc>
          <w:tcPr>
            <w:tcW w:w="510" w:type="dxa"/>
            <w:tcBorders>
              <w:top w:val="single" w:color="auto" w:sz="8" w:space="0"/>
              <w:left w:val="single" w:color="auto" w:sz="8" w:space="0"/>
              <w:bottom w:val="single" w:color="auto" w:sz="8" w:space="0"/>
              <w:right w:val="single" w:color="auto" w:sz="8" w:space="0"/>
            </w:tcBorders>
            <w:shd w:val="clear" w:color="auto" w:fill="auto"/>
            <w:vAlign w:val="center"/>
          </w:tcPr>
          <w:p w14:paraId="4444C317">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9</w:t>
            </w:r>
          </w:p>
        </w:tc>
        <w:tc>
          <w:tcPr>
            <w:tcW w:w="2416" w:type="dxa"/>
            <w:tcBorders>
              <w:top w:val="single" w:color="auto" w:sz="8" w:space="0"/>
              <w:left w:val="single" w:color="auto" w:sz="8" w:space="0"/>
              <w:bottom w:val="single" w:color="auto" w:sz="8" w:space="0"/>
              <w:right w:val="single" w:color="auto" w:sz="8" w:space="0"/>
            </w:tcBorders>
            <w:shd w:val="clear" w:color="auto" w:fill="auto"/>
            <w:vAlign w:val="center"/>
          </w:tcPr>
          <w:p w14:paraId="18638B2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咳痰背心</w:t>
            </w:r>
          </w:p>
        </w:tc>
        <w:tc>
          <w:tcPr>
            <w:tcW w:w="7725" w:type="dxa"/>
            <w:tcBorders>
              <w:top w:val="single" w:color="auto" w:sz="8" w:space="0"/>
              <w:left w:val="nil"/>
              <w:bottom w:val="single" w:color="auto" w:sz="8" w:space="0"/>
              <w:right w:val="single" w:color="auto" w:sz="8" w:space="0"/>
            </w:tcBorders>
            <w:shd w:val="clear" w:color="auto" w:fill="auto"/>
            <w:vAlign w:val="center"/>
          </w:tcPr>
          <w:p w14:paraId="4714C7F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通过节律性胸廓挤压震动，松动黏稠痰液，辅助患者顺利排痰，改善肺部通气</w:t>
            </w:r>
          </w:p>
        </w:tc>
        <w:tc>
          <w:tcPr>
            <w:tcW w:w="1637" w:type="dxa"/>
            <w:tcBorders>
              <w:top w:val="single" w:color="auto" w:sz="8" w:space="0"/>
              <w:left w:val="nil"/>
              <w:bottom w:val="single" w:color="auto" w:sz="8" w:space="0"/>
              <w:right w:val="single" w:color="auto" w:sz="8" w:space="0"/>
            </w:tcBorders>
            <w:shd w:val="clear" w:color="auto" w:fill="auto"/>
            <w:vAlign w:val="center"/>
          </w:tcPr>
          <w:p w14:paraId="22AF02F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w:t>
            </w:r>
          </w:p>
        </w:tc>
        <w:tc>
          <w:tcPr>
            <w:tcW w:w="1994" w:type="dxa"/>
            <w:tcBorders>
              <w:top w:val="single" w:color="auto" w:sz="8" w:space="0"/>
              <w:left w:val="nil"/>
              <w:bottom w:val="single" w:color="auto" w:sz="8" w:space="0"/>
              <w:right w:val="single" w:color="auto" w:sz="8" w:space="0"/>
            </w:tcBorders>
            <w:shd w:val="clear" w:color="auto" w:fill="auto"/>
            <w:vAlign w:val="center"/>
          </w:tcPr>
          <w:p w14:paraId="26FEEBB2">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7</w:t>
            </w:r>
          </w:p>
        </w:tc>
      </w:tr>
      <w:tr w14:paraId="30F9C3A4">
        <w:tblPrEx>
          <w:tblCellMar>
            <w:top w:w="0" w:type="dxa"/>
            <w:left w:w="0" w:type="dxa"/>
            <w:bottom w:w="0" w:type="dxa"/>
            <w:right w:w="0" w:type="dxa"/>
          </w:tblCellMar>
        </w:tblPrEx>
        <w:trPr>
          <w:trHeight w:val="340" w:hRule="atLeast"/>
        </w:trPr>
        <w:tc>
          <w:tcPr>
            <w:tcW w:w="510" w:type="dxa"/>
            <w:tcBorders>
              <w:top w:val="single" w:color="auto" w:sz="8" w:space="0"/>
              <w:left w:val="single" w:color="auto" w:sz="8" w:space="0"/>
              <w:bottom w:val="single" w:color="auto" w:sz="8" w:space="0"/>
              <w:right w:val="single" w:color="auto" w:sz="8" w:space="0"/>
            </w:tcBorders>
            <w:shd w:val="clear" w:color="auto" w:fill="auto"/>
            <w:vAlign w:val="center"/>
          </w:tcPr>
          <w:p w14:paraId="258A3D5C">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10</w:t>
            </w:r>
          </w:p>
        </w:tc>
        <w:tc>
          <w:tcPr>
            <w:tcW w:w="2416" w:type="dxa"/>
            <w:tcBorders>
              <w:top w:val="single" w:color="auto" w:sz="8" w:space="0"/>
              <w:left w:val="single" w:color="auto" w:sz="8" w:space="0"/>
              <w:bottom w:val="single" w:color="auto" w:sz="8" w:space="0"/>
              <w:right w:val="single" w:color="auto" w:sz="8" w:space="0"/>
            </w:tcBorders>
            <w:shd w:val="clear" w:color="auto" w:fill="auto"/>
            <w:vAlign w:val="center"/>
          </w:tcPr>
          <w:p w14:paraId="0C2E735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电动担架</w:t>
            </w:r>
          </w:p>
        </w:tc>
        <w:tc>
          <w:tcPr>
            <w:tcW w:w="7725" w:type="dxa"/>
            <w:tcBorders>
              <w:top w:val="single" w:color="auto" w:sz="8" w:space="0"/>
              <w:left w:val="nil"/>
              <w:bottom w:val="single" w:color="auto" w:sz="8" w:space="0"/>
              <w:right w:val="single" w:color="auto" w:sz="8" w:space="0"/>
            </w:tcBorders>
            <w:shd w:val="clear" w:color="auto" w:fill="auto"/>
            <w:vAlign w:val="center"/>
          </w:tcPr>
          <w:p w14:paraId="2CF68B0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120急救车转运患者</w:t>
            </w:r>
          </w:p>
        </w:tc>
        <w:tc>
          <w:tcPr>
            <w:tcW w:w="1637" w:type="dxa"/>
            <w:tcBorders>
              <w:top w:val="single" w:color="auto" w:sz="8" w:space="0"/>
              <w:left w:val="nil"/>
              <w:bottom w:val="single" w:color="auto" w:sz="4" w:space="0"/>
              <w:right w:val="single" w:color="auto" w:sz="8" w:space="0"/>
            </w:tcBorders>
            <w:shd w:val="clear" w:color="auto" w:fill="auto"/>
            <w:vAlign w:val="center"/>
          </w:tcPr>
          <w:p w14:paraId="2B4096F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1994" w:type="dxa"/>
            <w:tcBorders>
              <w:top w:val="single" w:color="auto" w:sz="8" w:space="0"/>
              <w:left w:val="nil"/>
              <w:bottom w:val="single" w:color="auto" w:sz="4" w:space="0"/>
              <w:right w:val="single" w:color="auto" w:sz="8" w:space="0"/>
            </w:tcBorders>
            <w:shd w:val="clear" w:color="auto" w:fill="auto"/>
            <w:vAlign w:val="center"/>
          </w:tcPr>
          <w:p w14:paraId="77D4420C">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7</w:t>
            </w:r>
          </w:p>
        </w:tc>
      </w:tr>
      <w:tr w14:paraId="47A8FD9A">
        <w:tblPrEx>
          <w:tblCellMar>
            <w:top w:w="0" w:type="dxa"/>
            <w:left w:w="0" w:type="dxa"/>
            <w:bottom w:w="0" w:type="dxa"/>
            <w:right w:w="0" w:type="dxa"/>
          </w:tblCellMar>
        </w:tblPrEx>
        <w:trPr>
          <w:trHeight w:val="340" w:hRule="atLeast"/>
        </w:trPr>
        <w:tc>
          <w:tcPr>
            <w:tcW w:w="510" w:type="dxa"/>
            <w:tcBorders>
              <w:top w:val="single" w:color="auto" w:sz="8" w:space="0"/>
              <w:left w:val="single" w:color="auto" w:sz="8" w:space="0"/>
              <w:bottom w:val="single" w:color="auto" w:sz="8" w:space="0"/>
              <w:right w:val="single" w:color="auto" w:sz="8" w:space="0"/>
            </w:tcBorders>
            <w:shd w:val="clear" w:color="auto" w:fill="auto"/>
            <w:vAlign w:val="center"/>
          </w:tcPr>
          <w:p w14:paraId="75D8C2C4">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11</w:t>
            </w:r>
          </w:p>
        </w:tc>
        <w:tc>
          <w:tcPr>
            <w:tcW w:w="2416" w:type="dxa"/>
            <w:tcBorders>
              <w:top w:val="single" w:color="auto" w:sz="8" w:space="0"/>
              <w:left w:val="single" w:color="auto" w:sz="8" w:space="0"/>
              <w:bottom w:val="single" w:color="auto" w:sz="8" w:space="0"/>
              <w:right w:val="single" w:color="auto" w:sz="8" w:space="0"/>
            </w:tcBorders>
            <w:vAlign w:val="center"/>
          </w:tcPr>
          <w:p w14:paraId="59BC36E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除颤仪</w:t>
            </w:r>
          </w:p>
        </w:tc>
        <w:tc>
          <w:tcPr>
            <w:tcW w:w="7725" w:type="dxa"/>
            <w:tcBorders>
              <w:top w:val="single" w:color="auto" w:sz="8" w:space="0"/>
              <w:left w:val="nil"/>
              <w:bottom w:val="single" w:color="auto" w:sz="8" w:space="0"/>
              <w:right w:val="single" w:color="auto" w:sz="4" w:space="0"/>
            </w:tcBorders>
            <w:vAlign w:val="center"/>
          </w:tcPr>
          <w:p w14:paraId="271C182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使心律失常患者恢复心脏正常窦性心律，挽救患者生命</w:t>
            </w: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14:paraId="0502935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1994" w:type="dxa"/>
            <w:tcBorders>
              <w:top w:val="single" w:color="auto" w:sz="4" w:space="0"/>
              <w:left w:val="single" w:color="auto" w:sz="4" w:space="0"/>
              <w:bottom w:val="single" w:color="auto" w:sz="4" w:space="0"/>
              <w:right w:val="single" w:color="auto" w:sz="4" w:space="0"/>
            </w:tcBorders>
            <w:vAlign w:val="center"/>
          </w:tcPr>
          <w:p w14:paraId="2C4958F9">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3.5</w:t>
            </w:r>
          </w:p>
        </w:tc>
      </w:tr>
      <w:tr w14:paraId="3B1CB4AA">
        <w:tblPrEx>
          <w:tblCellMar>
            <w:top w:w="0" w:type="dxa"/>
            <w:left w:w="0" w:type="dxa"/>
            <w:bottom w:w="0" w:type="dxa"/>
            <w:right w:w="0" w:type="dxa"/>
          </w:tblCellMar>
        </w:tblPrEx>
        <w:trPr>
          <w:trHeight w:val="340" w:hRule="atLeast"/>
        </w:trPr>
        <w:tc>
          <w:tcPr>
            <w:tcW w:w="510" w:type="dxa"/>
            <w:tcBorders>
              <w:top w:val="single" w:color="auto" w:sz="8" w:space="0"/>
              <w:left w:val="single" w:color="auto" w:sz="8" w:space="0"/>
              <w:bottom w:val="single" w:color="auto" w:sz="8" w:space="0"/>
              <w:right w:val="single" w:color="auto" w:sz="8" w:space="0"/>
            </w:tcBorders>
            <w:shd w:val="clear" w:color="auto" w:fill="auto"/>
            <w:vAlign w:val="center"/>
          </w:tcPr>
          <w:p w14:paraId="43D5FF2F">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12</w:t>
            </w:r>
          </w:p>
        </w:tc>
        <w:tc>
          <w:tcPr>
            <w:tcW w:w="2416" w:type="dxa"/>
            <w:tcBorders>
              <w:top w:val="single" w:color="auto" w:sz="8" w:space="0"/>
              <w:left w:val="single" w:color="auto" w:sz="8" w:space="0"/>
              <w:bottom w:val="single" w:color="auto" w:sz="8" w:space="0"/>
              <w:right w:val="single" w:color="auto" w:sz="8" w:space="0"/>
            </w:tcBorders>
            <w:shd w:val="clear" w:color="auto" w:fill="auto"/>
            <w:vAlign w:val="center"/>
          </w:tcPr>
          <w:p w14:paraId="616FFE9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电动转运心肺复苏仪</w:t>
            </w:r>
          </w:p>
        </w:tc>
        <w:tc>
          <w:tcPr>
            <w:tcW w:w="7725" w:type="dxa"/>
            <w:tcBorders>
              <w:top w:val="single" w:color="auto" w:sz="8" w:space="0"/>
              <w:left w:val="nil"/>
              <w:bottom w:val="single" w:color="auto" w:sz="8" w:space="0"/>
              <w:right w:val="single" w:color="auto" w:sz="4" w:space="0"/>
            </w:tcBorders>
            <w:shd w:val="clear" w:color="auto" w:fill="auto"/>
            <w:vAlign w:val="center"/>
          </w:tcPr>
          <w:p w14:paraId="0904F5F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用于心脏骤停患者提供持续、规范、稳定的胸外按压。</w:t>
            </w: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14:paraId="0F27FBE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1994" w:type="dxa"/>
            <w:tcBorders>
              <w:top w:val="single" w:color="auto" w:sz="4" w:space="0"/>
              <w:left w:val="single" w:color="auto" w:sz="4" w:space="0"/>
              <w:bottom w:val="single" w:color="auto" w:sz="4" w:space="0"/>
              <w:right w:val="single" w:color="auto" w:sz="4" w:space="0"/>
            </w:tcBorders>
            <w:shd w:val="clear" w:color="auto" w:fill="auto"/>
            <w:vAlign w:val="center"/>
          </w:tcPr>
          <w:p w14:paraId="0B736ADD">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11</w:t>
            </w:r>
          </w:p>
        </w:tc>
      </w:tr>
      <w:tr w14:paraId="2BB21B45">
        <w:tblPrEx>
          <w:tblCellMar>
            <w:top w:w="0" w:type="dxa"/>
            <w:left w:w="0" w:type="dxa"/>
            <w:bottom w:w="0" w:type="dxa"/>
            <w:right w:w="0" w:type="dxa"/>
          </w:tblCellMar>
        </w:tblPrEx>
        <w:trPr>
          <w:trHeight w:val="340" w:hRule="atLeast"/>
        </w:trPr>
        <w:tc>
          <w:tcPr>
            <w:tcW w:w="510" w:type="dxa"/>
            <w:tcBorders>
              <w:top w:val="single" w:color="auto" w:sz="8" w:space="0"/>
              <w:left w:val="single" w:color="auto" w:sz="8" w:space="0"/>
              <w:bottom w:val="single" w:color="auto" w:sz="8" w:space="0"/>
              <w:right w:val="single" w:color="auto" w:sz="8" w:space="0"/>
            </w:tcBorders>
            <w:shd w:val="clear" w:color="auto" w:fill="auto"/>
            <w:vAlign w:val="center"/>
          </w:tcPr>
          <w:p w14:paraId="553A6293">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13</w:t>
            </w:r>
          </w:p>
        </w:tc>
        <w:tc>
          <w:tcPr>
            <w:tcW w:w="2416" w:type="dxa"/>
            <w:tcBorders>
              <w:top w:val="single" w:color="auto" w:sz="8" w:space="0"/>
              <w:left w:val="single" w:color="auto" w:sz="8" w:space="0"/>
              <w:bottom w:val="single" w:color="auto" w:sz="8" w:space="0"/>
              <w:right w:val="single" w:color="auto" w:sz="8" w:space="0"/>
            </w:tcBorders>
            <w:vAlign w:val="center"/>
          </w:tcPr>
          <w:p w14:paraId="4115E2D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电动铣刀磨钻</w:t>
            </w:r>
          </w:p>
        </w:tc>
        <w:tc>
          <w:tcPr>
            <w:tcW w:w="7725" w:type="dxa"/>
            <w:tcBorders>
              <w:top w:val="single" w:color="auto" w:sz="8" w:space="0"/>
              <w:left w:val="nil"/>
              <w:bottom w:val="single" w:color="auto" w:sz="8" w:space="0"/>
              <w:right w:val="single" w:color="auto" w:sz="4" w:space="0"/>
            </w:tcBorders>
            <w:vAlign w:val="center"/>
          </w:tcPr>
          <w:p w14:paraId="3A5274B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通过高速旋转的刀（磨）头，切割、铣削或打磨颅骨及硬组织</w:t>
            </w: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14:paraId="6D1C40D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1994" w:type="dxa"/>
            <w:tcBorders>
              <w:top w:val="single" w:color="auto" w:sz="4" w:space="0"/>
              <w:left w:val="single" w:color="auto" w:sz="4" w:space="0"/>
              <w:bottom w:val="single" w:color="auto" w:sz="4" w:space="0"/>
              <w:right w:val="single" w:color="auto" w:sz="4" w:space="0"/>
            </w:tcBorders>
            <w:vAlign w:val="center"/>
          </w:tcPr>
          <w:p w14:paraId="2F57CC33">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35</w:t>
            </w:r>
          </w:p>
        </w:tc>
      </w:tr>
      <w:tr w14:paraId="41D29B91">
        <w:tblPrEx>
          <w:tblCellMar>
            <w:top w:w="0" w:type="dxa"/>
            <w:left w:w="0" w:type="dxa"/>
            <w:bottom w:w="0" w:type="dxa"/>
            <w:right w:w="0" w:type="dxa"/>
          </w:tblCellMar>
        </w:tblPrEx>
        <w:trPr>
          <w:trHeight w:val="340" w:hRule="atLeast"/>
        </w:trPr>
        <w:tc>
          <w:tcPr>
            <w:tcW w:w="510" w:type="dxa"/>
            <w:tcBorders>
              <w:top w:val="single" w:color="auto" w:sz="8" w:space="0"/>
              <w:left w:val="single" w:color="auto" w:sz="8" w:space="0"/>
              <w:bottom w:val="single" w:color="auto" w:sz="8" w:space="0"/>
              <w:right w:val="single" w:color="auto" w:sz="8" w:space="0"/>
            </w:tcBorders>
            <w:shd w:val="clear" w:color="auto" w:fill="auto"/>
            <w:vAlign w:val="center"/>
          </w:tcPr>
          <w:p w14:paraId="5EF473CB">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14</w:t>
            </w:r>
          </w:p>
        </w:tc>
        <w:tc>
          <w:tcPr>
            <w:tcW w:w="2416" w:type="dxa"/>
            <w:tcBorders>
              <w:top w:val="single" w:color="auto" w:sz="8" w:space="0"/>
              <w:left w:val="single" w:color="auto" w:sz="8" w:space="0"/>
              <w:bottom w:val="single" w:color="auto" w:sz="8" w:space="0"/>
              <w:right w:val="single" w:color="auto" w:sz="8" w:space="0"/>
            </w:tcBorders>
            <w:vAlign w:val="center"/>
          </w:tcPr>
          <w:p w14:paraId="31E40FC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神经内镜</w:t>
            </w:r>
          </w:p>
        </w:tc>
        <w:tc>
          <w:tcPr>
            <w:tcW w:w="7725" w:type="dxa"/>
            <w:tcBorders>
              <w:top w:val="single" w:color="auto" w:sz="8" w:space="0"/>
              <w:left w:val="nil"/>
              <w:bottom w:val="single" w:color="auto" w:sz="8" w:space="0"/>
              <w:right w:val="single" w:color="auto" w:sz="8" w:space="0"/>
            </w:tcBorders>
            <w:vAlign w:val="center"/>
          </w:tcPr>
          <w:p w14:paraId="75AF2A0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通过微小切口观察脑深部结构，提升病灶处理的精准度（神经外科手术使用）。</w:t>
            </w:r>
          </w:p>
        </w:tc>
        <w:tc>
          <w:tcPr>
            <w:tcW w:w="1637" w:type="dxa"/>
            <w:tcBorders>
              <w:top w:val="single" w:color="auto" w:sz="4" w:space="0"/>
              <w:left w:val="nil"/>
              <w:bottom w:val="single" w:color="auto" w:sz="8" w:space="0"/>
              <w:right w:val="single" w:color="auto" w:sz="8" w:space="0"/>
            </w:tcBorders>
            <w:shd w:val="clear" w:color="auto" w:fill="auto"/>
            <w:vAlign w:val="center"/>
          </w:tcPr>
          <w:p w14:paraId="2A87C49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1994" w:type="dxa"/>
            <w:tcBorders>
              <w:top w:val="single" w:color="auto" w:sz="4" w:space="0"/>
              <w:left w:val="nil"/>
              <w:bottom w:val="single" w:color="auto" w:sz="8" w:space="0"/>
              <w:right w:val="single" w:color="auto" w:sz="8" w:space="0"/>
            </w:tcBorders>
            <w:vAlign w:val="center"/>
          </w:tcPr>
          <w:p w14:paraId="09D095B3">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29</w:t>
            </w:r>
          </w:p>
        </w:tc>
      </w:tr>
      <w:tr w14:paraId="53719354">
        <w:tblPrEx>
          <w:tblCellMar>
            <w:top w:w="0" w:type="dxa"/>
            <w:left w:w="0" w:type="dxa"/>
            <w:bottom w:w="0" w:type="dxa"/>
            <w:right w:w="0" w:type="dxa"/>
          </w:tblCellMar>
        </w:tblPrEx>
        <w:trPr>
          <w:trHeight w:val="340" w:hRule="atLeast"/>
        </w:trPr>
        <w:tc>
          <w:tcPr>
            <w:tcW w:w="510" w:type="dxa"/>
            <w:tcBorders>
              <w:top w:val="single" w:color="auto" w:sz="8" w:space="0"/>
              <w:left w:val="single" w:color="auto" w:sz="8" w:space="0"/>
              <w:bottom w:val="single" w:color="auto" w:sz="8" w:space="0"/>
              <w:right w:val="single" w:color="auto" w:sz="8" w:space="0"/>
            </w:tcBorders>
            <w:shd w:val="clear" w:color="auto" w:fill="auto"/>
            <w:vAlign w:val="center"/>
          </w:tcPr>
          <w:p w14:paraId="1706031A">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15</w:t>
            </w:r>
          </w:p>
        </w:tc>
        <w:tc>
          <w:tcPr>
            <w:tcW w:w="2416" w:type="dxa"/>
            <w:tcBorders>
              <w:top w:val="single" w:color="auto" w:sz="8" w:space="0"/>
              <w:left w:val="single" w:color="auto" w:sz="8" w:space="0"/>
              <w:bottom w:val="single" w:color="auto" w:sz="8" w:space="0"/>
              <w:right w:val="single" w:color="auto" w:sz="8" w:space="0"/>
            </w:tcBorders>
            <w:vAlign w:val="center"/>
          </w:tcPr>
          <w:p w14:paraId="7DA6968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手术头架</w:t>
            </w:r>
          </w:p>
        </w:tc>
        <w:tc>
          <w:tcPr>
            <w:tcW w:w="7725" w:type="dxa"/>
            <w:tcBorders>
              <w:top w:val="single" w:color="auto" w:sz="8" w:space="0"/>
              <w:left w:val="nil"/>
              <w:bottom w:val="single" w:color="auto" w:sz="8" w:space="0"/>
              <w:right w:val="single" w:color="auto" w:sz="8" w:space="0"/>
            </w:tcBorders>
            <w:vAlign w:val="center"/>
          </w:tcPr>
          <w:p w14:paraId="6EF21F8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固定患者头部，保持手术所需体位，保障手术操作的精准与安全（神外手术使用）。</w:t>
            </w:r>
          </w:p>
        </w:tc>
        <w:tc>
          <w:tcPr>
            <w:tcW w:w="1637" w:type="dxa"/>
            <w:tcBorders>
              <w:top w:val="single" w:color="auto" w:sz="8" w:space="0"/>
              <w:left w:val="nil"/>
              <w:bottom w:val="single" w:color="auto" w:sz="8" w:space="0"/>
              <w:right w:val="single" w:color="auto" w:sz="8" w:space="0"/>
            </w:tcBorders>
            <w:shd w:val="clear" w:color="auto" w:fill="auto"/>
            <w:vAlign w:val="center"/>
          </w:tcPr>
          <w:p w14:paraId="46AB615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1994" w:type="dxa"/>
            <w:tcBorders>
              <w:top w:val="single" w:color="auto" w:sz="8" w:space="0"/>
              <w:left w:val="nil"/>
              <w:bottom w:val="single" w:color="auto" w:sz="8" w:space="0"/>
              <w:right w:val="single" w:color="auto" w:sz="8" w:space="0"/>
            </w:tcBorders>
            <w:vAlign w:val="center"/>
          </w:tcPr>
          <w:p w14:paraId="73DFA3BD">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18</w:t>
            </w:r>
          </w:p>
        </w:tc>
      </w:tr>
      <w:tr w14:paraId="74C5FA53">
        <w:tblPrEx>
          <w:tblCellMar>
            <w:top w:w="0" w:type="dxa"/>
            <w:left w:w="0" w:type="dxa"/>
            <w:bottom w:w="0" w:type="dxa"/>
            <w:right w:w="0" w:type="dxa"/>
          </w:tblCellMar>
        </w:tblPrEx>
        <w:trPr>
          <w:trHeight w:val="340" w:hRule="atLeast"/>
        </w:trPr>
        <w:tc>
          <w:tcPr>
            <w:tcW w:w="510" w:type="dxa"/>
            <w:tcBorders>
              <w:top w:val="single" w:color="auto" w:sz="8" w:space="0"/>
              <w:left w:val="single" w:color="auto" w:sz="8" w:space="0"/>
              <w:bottom w:val="single" w:color="auto" w:sz="8" w:space="0"/>
              <w:right w:val="single" w:color="auto" w:sz="8" w:space="0"/>
            </w:tcBorders>
            <w:shd w:val="clear" w:color="auto" w:fill="auto"/>
            <w:vAlign w:val="center"/>
          </w:tcPr>
          <w:p w14:paraId="3C26F33F">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16</w:t>
            </w:r>
          </w:p>
        </w:tc>
        <w:tc>
          <w:tcPr>
            <w:tcW w:w="2416" w:type="dxa"/>
            <w:tcBorders>
              <w:top w:val="single" w:color="auto" w:sz="8" w:space="0"/>
              <w:left w:val="single" w:color="auto" w:sz="8" w:space="0"/>
              <w:bottom w:val="single" w:color="auto" w:sz="8" w:space="0"/>
              <w:right w:val="single" w:color="auto" w:sz="8" w:space="0"/>
            </w:tcBorders>
            <w:vAlign w:val="center"/>
          </w:tcPr>
          <w:p w14:paraId="1EE399D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开颅手术器械包</w:t>
            </w:r>
          </w:p>
        </w:tc>
        <w:tc>
          <w:tcPr>
            <w:tcW w:w="7725" w:type="dxa"/>
            <w:tcBorders>
              <w:top w:val="single" w:color="auto" w:sz="8" w:space="0"/>
              <w:left w:val="nil"/>
              <w:bottom w:val="single" w:color="auto" w:sz="8" w:space="0"/>
              <w:right w:val="single" w:color="auto" w:sz="8" w:space="0"/>
            </w:tcBorders>
            <w:vAlign w:val="center"/>
          </w:tcPr>
          <w:p w14:paraId="49B521A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整合开颅手术所需的各类专用器械，保障开颅手术全流程高效、有序开展。</w:t>
            </w:r>
          </w:p>
        </w:tc>
        <w:tc>
          <w:tcPr>
            <w:tcW w:w="1637" w:type="dxa"/>
            <w:tcBorders>
              <w:top w:val="single" w:color="auto" w:sz="8" w:space="0"/>
              <w:left w:val="nil"/>
              <w:bottom w:val="single" w:color="auto" w:sz="8" w:space="0"/>
              <w:right w:val="single" w:color="auto" w:sz="8" w:space="0"/>
            </w:tcBorders>
            <w:shd w:val="clear" w:color="auto" w:fill="auto"/>
            <w:vAlign w:val="center"/>
          </w:tcPr>
          <w:p w14:paraId="2A8F476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1994" w:type="dxa"/>
            <w:tcBorders>
              <w:top w:val="single" w:color="auto" w:sz="8" w:space="0"/>
              <w:left w:val="nil"/>
              <w:bottom w:val="single" w:color="auto" w:sz="8" w:space="0"/>
              <w:right w:val="single" w:color="auto" w:sz="8" w:space="0"/>
            </w:tcBorders>
            <w:vAlign w:val="center"/>
          </w:tcPr>
          <w:p w14:paraId="3F56FB1F">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3.5</w:t>
            </w:r>
          </w:p>
        </w:tc>
      </w:tr>
      <w:tr w14:paraId="488FD220">
        <w:tblPrEx>
          <w:tblCellMar>
            <w:top w:w="0" w:type="dxa"/>
            <w:left w:w="0" w:type="dxa"/>
            <w:bottom w:w="0" w:type="dxa"/>
            <w:right w:w="0" w:type="dxa"/>
          </w:tblCellMar>
        </w:tblPrEx>
        <w:trPr>
          <w:trHeight w:val="340" w:hRule="atLeast"/>
        </w:trPr>
        <w:tc>
          <w:tcPr>
            <w:tcW w:w="510" w:type="dxa"/>
            <w:tcBorders>
              <w:top w:val="single" w:color="auto" w:sz="8" w:space="0"/>
              <w:left w:val="single" w:color="auto" w:sz="8" w:space="0"/>
              <w:bottom w:val="single" w:color="auto" w:sz="8" w:space="0"/>
              <w:right w:val="single" w:color="auto" w:sz="8" w:space="0"/>
            </w:tcBorders>
            <w:shd w:val="clear" w:color="auto" w:fill="auto"/>
            <w:vAlign w:val="center"/>
          </w:tcPr>
          <w:p w14:paraId="146AD35A">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17</w:t>
            </w:r>
          </w:p>
        </w:tc>
        <w:tc>
          <w:tcPr>
            <w:tcW w:w="2416" w:type="dxa"/>
            <w:tcBorders>
              <w:top w:val="single" w:color="auto" w:sz="8" w:space="0"/>
              <w:left w:val="single" w:color="auto" w:sz="8" w:space="0"/>
              <w:bottom w:val="single" w:color="auto" w:sz="8" w:space="0"/>
              <w:right w:val="single" w:color="auto" w:sz="8" w:space="0"/>
            </w:tcBorders>
            <w:vAlign w:val="center"/>
          </w:tcPr>
          <w:p w14:paraId="6C06B71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内镜手术器械包</w:t>
            </w:r>
          </w:p>
        </w:tc>
        <w:tc>
          <w:tcPr>
            <w:tcW w:w="7725" w:type="dxa"/>
            <w:tcBorders>
              <w:top w:val="single" w:color="auto" w:sz="8" w:space="0"/>
              <w:left w:val="nil"/>
              <w:bottom w:val="single" w:color="auto" w:sz="8" w:space="0"/>
              <w:right w:val="single" w:color="auto" w:sz="8" w:space="0"/>
            </w:tcBorders>
            <w:vAlign w:val="center"/>
          </w:tcPr>
          <w:p w14:paraId="5E5CD67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整合内镜手术所需的专用器械与配件，保障内镜下诊疗操作高效、有序开展。</w:t>
            </w:r>
          </w:p>
        </w:tc>
        <w:tc>
          <w:tcPr>
            <w:tcW w:w="1637" w:type="dxa"/>
            <w:tcBorders>
              <w:top w:val="single" w:color="auto" w:sz="8" w:space="0"/>
              <w:left w:val="nil"/>
              <w:bottom w:val="single" w:color="auto" w:sz="8" w:space="0"/>
              <w:right w:val="single" w:color="auto" w:sz="8" w:space="0"/>
            </w:tcBorders>
            <w:shd w:val="clear" w:color="auto" w:fill="auto"/>
            <w:vAlign w:val="center"/>
          </w:tcPr>
          <w:p w14:paraId="3BC7620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1994" w:type="dxa"/>
            <w:tcBorders>
              <w:top w:val="single" w:color="auto" w:sz="8" w:space="0"/>
              <w:left w:val="nil"/>
              <w:bottom w:val="single" w:color="auto" w:sz="8" w:space="0"/>
              <w:right w:val="single" w:color="auto" w:sz="8" w:space="0"/>
            </w:tcBorders>
            <w:vAlign w:val="center"/>
          </w:tcPr>
          <w:p w14:paraId="600F1094">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9</w:t>
            </w:r>
          </w:p>
        </w:tc>
      </w:tr>
      <w:tr w14:paraId="7EFA4CA3">
        <w:tblPrEx>
          <w:tblCellMar>
            <w:top w:w="0" w:type="dxa"/>
            <w:left w:w="0" w:type="dxa"/>
            <w:bottom w:w="0" w:type="dxa"/>
            <w:right w:w="0" w:type="dxa"/>
          </w:tblCellMar>
        </w:tblPrEx>
        <w:trPr>
          <w:trHeight w:val="340" w:hRule="atLeast"/>
        </w:trPr>
        <w:tc>
          <w:tcPr>
            <w:tcW w:w="510" w:type="dxa"/>
            <w:tcBorders>
              <w:top w:val="single" w:color="auto" w:sz="8" w:space="0"/>
              <w:left w:val="single" w:color="auto" w:sz="8" w:space="0"/>
              <w:bottom w:val="single" w:color="auto" w:sz="8" w:space="0"/>
              <w:right w:val="single" w:color="auto" w:sz="8" w:space="0"/>
            </w:tcBorders>
            <w:shd w:val="clear" w:color="auto" w:fill="auto"/>
            <w:vAlign w:val="center"/>
          </w:tcPr>
          <w:p w14:paraId="10658E13">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18</w:t>
            </w:r>
          </w:p>
        </w:tc>
        <w:tc>
          <w:tcPr>
            <w:tcW w:w="2416" w:type="dxa"/>
            <w:tcBorders>
              <w:top w:val="single" w:color="auto" w:sz="8" w:space="0"/>
              <w:left w:val="single" w:color="auto" w:sz="8" w:space="0"/>
              <w:bottom w:val="single" w:color="auto" w:sz="8" w:space="0"/>
              <w:right w:val="single" w:color="auto" w:sz="8" w:space="0"/>
            </w:tcBorders>
            <w:vAlign w:val="center"/>
          </w:tcPr>
          <w:p w14:paraId="191B33F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椎管肿瘤手术器械包</w:t>
            </w:r>
          </w:p>
        </w:tc>
        <w:tc>
          <w:tcPr>
            <w:tcW w:w="7725" w:type="dxa"/>
            <w:tcBorders>
              <w:top w:val="single" w:color="auto" w:sz="8" w:space="0"/>
              <w:left w:val="nil"/>
              <w:bottom w:val="single" w:color="auto" w:sz="8" w:space="0"/>
              <w:right w:val="single" w:color="auto" w:sz="8" w:space="0"/>
            </w:tcBorders>
            <w:vAlign w:val="center"/>
          </w:tcPr>
          <w:p w14:paraId="259748A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整合椎管肿瘤切除手术所需的专用器械，保障椎管显露、肿瘤切除及脊柱固定等手术精准开展。</w:t>
            </w:r>
          </w:p>
        </w:tc>
        <w:tc>
          <w:tcPr>
            <w:tcW w:w="1637" w:type="dxa"/>
            <w:tcBorders>
              <w:top w:val="single" w:color="auto" w:sz="8" w:space="0"/>
              <w:left w:val="nil"/>
              <w:bottom w:val="single" w:color="auto" w:sz="8" w:space="0"/>
              <w:right w:val="single" w:color="auto" w:sz="8" w:space="0"/>
            </w:tcBorders>
            <w:shd w:val="clear" w:color="auto" w:fill="auto"/>
            <w:vAlign w:val="center"/>
          </w:tcPr>
          <w:p w14:paraId="45933F3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1994" w:type="dxa"/>
            <w:tcBorders>
              <w:top w:val="single" w:color="auto" w:sz="8" w:space="0"/>
              <w:left w:val="nil"/>
              <w:bottom w:val="single" w:color="auto" w:sz="8" w:space="0"/>
              <w:right w:val="single" w:color="auto" w:sz="8" w:space="0"/>
            </w:tcBorders>
            <w:vAlign w:val="center"/>
          </w:tcPr>
          <w:p w14:paraId="2467E2F0">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6.2</w:t>
            </w:r>
          </w:p>
        </w:tc>
      </w:tr>
      <w:tr w14:paraId="64052C49">
        <w:tblPrEx>
          <w:tblCellMar>
            <w:top w:w="0" w:type="dxa"/>
            <w:left w:w="0" w:type="dxa"/>
            <w:bottom w:w="0" w:type="dxa"/>
            <w:right w:w="0" w:type="dxa"/>
          </w:tblCellMar>
        </w:tblPrEx>
        <w:trPr>
          <w:trHeight w:val="328" w:hRule="atLeast"/>
        </w:trPr>
        <w:tc>
          <w:tcPr>
            <w:tcW w:w="510" w:type="dxa"/>
            <w:tcBorders>
              <w:top w:val="single" w:color="auto" w:sz="8" w:space="0"/>
              <w:left w:val="single" w:color="auto" w:sz="8" w:space="0"/>
              <w:bottom w:val="single" w:color="auto" w:sz="8" w:space="0"/>
              <w:right w:val="single" w:color="auto" w:sz="8" w:space="0"/>
            </w:tcBorders>
            <w:shd w:val="clear" w:color="auto" w:fill="auto"/>
            <w:vAlign w:val="center"/>
          </w:tcPr>
          <w:p w14:paraId="424B2F85">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19</w:t>
            </w:r>
          </w:p>
        </w:tc>
        <w:tc>
          <w:tcPr>
            <w:tcW w:w="2416" w:type="dxa"/>
            <w:tcBorders>
              <w:top w:val="single" w:color="auto" w:sz="8" w:space="0"/>
              <w:left w:val="single" w:color="auto" w:sz="8" w:space="0"/>
              <w:bottom w:val="single" w:color="auto" w:sz="8" w:space="0"/>
              <w:right w:val="single" w:color="auto" w:sz="8" w:space="0"/>
            </w:tcBorders>
            <w:vAlign w:val="center"/>
          </w:tcPr>
          <w:p w14:paraId="2415152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显微镜手术器械包</w:t>
            </w:r>
          </w:p>
        </w:tc>
        <w:tc>
          <w:tcPr>
            <w:tcW w:w="7725" w:type="dxa"/>
            <w:tcBorders>
              <w:top w:val="single" w:color="auto" w:sz="8" w:space="0"/>
              <w:left w:val="nil"/>
              <w:bottom w:val="single" w:color="auto" w:sz="8" w:space="0"/>
              <w:right w:val="single" w:color="auto" w:sz="8" w:space="0"/>
            </w:tcBorders>
            <w:vAlign w:val="center"/>
          </w:tcPr>
          <w:p w14:paraId="0D25652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整合显微镜下手术所需的精细专用器械，保障各类显微手术高效、安全开展。</w:t>
            </w:r>
          </w:p>
        </w:tc>
        <w:tc>
          <w:tcPr>
            <w:tcW w:w="1637" w:type="dxa"/>
            <w:tcBorders>
              <w:top w:val="single" w:color="auto" w:sz="8" w:space="0"/>
              <w:left w:val="nil"/>
              <w:bottom w:val="single" w:color="auto" w:sz="8" w:space="0"/>
              <w:right w:val="single" w:color="auto" w:sz="8" w:space="0"/>
            </w:tcBorders>
            <w:shd w:val="clear" w:color="auto" w:fill="auto"/>
            <w:vAlign w:val="center"/>
          </w:tcPr>
          <w:p w14:paraId="5F50751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1994" w:type="dxa"/>
            <w:tcBorders>
              <w:top w:val="single" w:color="auto" w:sz="8" w:space="0"/>
              <w:left w:val="nil"/>
              <w:bottom w:val="single" w:color="auto" w:sz="8" w:space="0"/>
              <w:right w:val="single" w:color="auto" w:sz="8" w:space="0"/>
            </w:tcBorders>
            <w:vAlign w:val="center"/>
          </w:tcPr>
          <w:p w14:paraId="61EC0E24">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5.8</w:t>
            </w:r>
          </w:p>
        </w:tc>
      </w:tr>
    </w:tbl>
    <w:p w14:paraId="6CD26F1D">
      <w:pPr>
        <w:spacing w:beforeLines="100"/>
        <w:rPr>
          <w:rFonts w:hint="default" w:ascii="仿宋" w:hAnsi="仿宋" w:eastAsia="仿宋"/>
          <w:sz w:val="30"/>
          <w:szCs w:val="30"/>
          <w:lang w:val="en-US" w:eastAsia="zh-CN"/>
        </w:rPr>
      </w:pPr>
    </w:p>
    <w:sectPr>
      <w:headerReference r:id="rId3" w:type="default"/>
      <w:pgSz w:w="16838" w:h="11906" w:orient="landscape"/>
      <w:pgMar w:top="1191" w:right="1440" w:bottom="1191"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DE205">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3NGU5NzdkZDNmYjY3MzA0NjIwZWFjZDFjNjg3MDYifQ=="/>
  </w:docVars>
  <w:rsids>
    <w:rsidRoot w:val="00A35607"/>
    <w:rsid w:val="000140CB"/>
    <w:rsid w:val="00051A6F"/>
    <w:rsid w:val="000848AF"/>
    <w:rsid w:val="0008593F"/>
    <w:rsid w:val="000C2C48"/>
    <w:rsid w:val="000E61B6"/>
    <w:rsid w:val="000F49AC"/>
    <w:rsid w:val="00110AA7"/>
    <w:rsid w:val="001318B0"/>
    <w:rsid w:val="001679E3"/>
    <w:rsid w:val="00181EDB"/>
    <w:rsid w:val="001C13C9"/>
    <w:rsid w:val="001E1861"/>
    <w:rsid w:val="002210F8"/>
    <w:rsid w:val="00237B87"/>
    <w:rsid w:val="00244E07"/>
    <w:rsid w:val="0026274C"/>
    <w:rsid w:val="002A372C"/>
    <w:rsid w:val="00313CEA"/>
    <w:rsid w:val="003809C0"/>
    <w:rsid w:val="0039401C"/>
    <w:rsid w:val="003D7D30"/>
    <w:rsid w:val="003F13DE"/>
    <w:rsid w:val="00442DD8"/>
    <w:rsid w:val="00472388"/>
    <w:rsid w:val="00496A6F"/>
    <w:rsid w:val="004970D9"/>
    <w:rsid w:val="00530424"/>
    <w:rsid w:val="00532E13"/>
    <w:rsid w:val="005379C6"/>
    <w:rsid w:val="00540882"/>
    <w:rsid w:val="00545FB2"/>
    <w:rsid w:val="005708C2"/>
    <w:rsid w:val="00584355"/>
    <w:rsid w:val="00592C89"/>
    <w:rsid w:val="00597AB2"/>
    <w:rsid w:val="005E1AA0"/>
    <w:rsid w:val="0060100B"/>
    <w:rsid w:val="00630987"/>
    <w:rsid w:val="0064700B"/>
    <w:rsid w:val="00662FC2"/>
    <w:rsid w:val="0067504A"/>
    <w:rsid w:val="00685659"/>
    <w:rsid w:val="0069088C"/>
    <w:rsid w:val="006D0AB0"/>
    <w:rsid w:val="006F4EA5"/>
    <w:rsid w:val="00742795"/>
    <w:rsid w:val="00784D0C"/>
    <w:rsid w:val="007D6A48"/>
    <w:rsid w:val="007D6DA4"/>
    <w:rsid w:val="007F2F81"/>
    <w:rsid w:val="007F3FFD"/>
    <w:rsid w:val="00837CD5"/>
    <w:rsid w:val="0088593D"/>
    <w:rsid w:val="0089009A"/>
    <w:rsid w:val="008F6CA9"/>
    <w:rsid w:val="0090797E"/>
    <w:rsid w:val="00910A78"/>
    <w:rsid w:val="00936C6B"/>
    <w:rsid w:val="00951418"/>
    <w:rsid w:val="00972BA7"/>
    <w:rsid w:val="009A1C27"/>
    <w:rsid w:val="009B745A"/>
    <w:rsid w:val="009D2884"/>
    <w:rsid w:val="00A208C9"/>
    <w:rsid w:val="00A35607"/>
    <w:rsid w:val="00A44607"/>
    <w:rsid w:val="00A51038"/>
    <w:rsid w:val="00A90F34"/>
    <w:rsid w:val="00AF210D"/>
    <w:rsid w:val="00B00631"/>
    <w:rsid w:val="00B33FD2"/>
    <w:rsid w:val="00B442A0"/>
    <w:rsid w:val="00B76EC0"/>
    <w:rsid w:val="00BA37B8"/>
    <w:rsid w:val="00BD4547"/>
    <w:rsid w:val="00C05529"/>
    <w:rsid w:val="00C57144"/>
    <w:rsid w:val="00C61E63"/>
    <w:rsid w:val="00CB30D9"/>
    <w:rsid w:val="00CC2B43"/>
    <w:rsid w:val="00CC4830"/>
    <w:rsid w:val="00CD5DF8"/>
    <w:rsid w:val="00CE59EA"/>
    <w:rsid w:val="00CE5A38"/>
    <w:rsid w:val="00CF3342"/>
    <w:rsid w:val="00D10E74"/>
    <w:rsid w:val="00D17BC3"/>
    <w:rsid w:val="00D31C89"/>
    <w:rsid w:val="00D421FB"/>
    <w:rsid w:val="00D46763"/>
    <w:rsid w:val="00D7138D"/>
    <w:rsid w:val="00D81785"/>
    <w:rsid w:val="00D9302B"/>
    <w:rsid w:val="00DA116B"/>
    <w:rsid w:val="00DB781F"/>
    <w:rsid w:val="00E35CAF"/>
    <w:rsid w:val="00E41730"/>
    <w:rsid w:val="00F030B5"/>
    <w:rsid w:val="00F036A9"/>
    <w:rsid w:val="00F46805"/>
    <w:rsid w:val="00F73E84"/>
    <w:rsid w:val="00FF5FEF"/>
    <w:rsid w:val="00FF7ED4"/>
    <w:rsid w:val="01967DCC"/>
    <w:rsid w:val="02AB4D5B"/>
    <w:rsid w:val="02E7576E"/>
    <w:rsid w:val="03006DA6"/>
    <w:rsid w:val="032F3B50"/>
    <w:rsid w:val="05EC3310"/>
    <w:rsid w:val="08EF15C2"/>
    <w:rsid w:val="098159CA"/>
    <w:rsid w:val="09A72136"/>
    <w:rsid w:val="0A024D10"/>
    <w:rsid w:val="0A1931C5"/>
    <w:rsid w:val="0A5619A2"/>
    <w:rsid w:val="0ACF1B23"/>
    <w:rsid w:val="0C16437F"/>
    <w:rsid w:val="0C887FEA"/>
    <w:rsid w:val="0CCF38FF"/>
    <w:rsid w:val="0D376821"/>
    <w:rsid w:val="10437371"/>
    <w:rsid w:val="14CB3DD9"/>
    <w:rsid w:val="14DD525A"/>
    <w:rsid w:val="15DE1A4E"/>
    <w:rsid w:val="17514A69"/>
    <w:rsid w:val="19446AE2"/>
    <w:rsid w:val="196F567B"/>
    <w:rsid w:val="19F81323"/>
    <w:rsid w:val="1AAE78AF"/>
    <w:rsid w:val="1B4757D3"/>
    <w:rsid w:val="1CE935AE"/>
    <w:rsid w:val="1FD20711"/>
    <w:rsid w:val="20191E9C"/>
    <w:rsid w:val="208F6602"/>
    <w:rsid w:val="21D65DB9"/>
    <w:rsid w:val="225C6F9D"/>
    <w:rsid w:val="24A851AB"/>
    <w:rsid w:val="27614531"/>
    <w:rsid w:val="27B818B0"/>
    <w:rsid w:val="27E90638"/>
    <w:rsid w:val="2BB37649"/>
    <w:rsid w:val="2D0619FA"/>
    <w:rsid w:val="2D304534"/>
    <w:rsid w:val="2ECC3D65"/>
    <w:rsid w:val="2F032695"/>
    <w:rsid w:val="2F5321A1"/>
    <w:rsid w:val="2F862062"/>
    <w:rsid w:val="2FD024D4"/>
    <w:rsid w:val="2FF47A67"/>
    <w:rsid w:val="3002618C"/>
    <w:rsid w:val="30052D90"/>
    <w:rsid w:val="305667F5"/>
    <w:rsid w:val="31197F4E"/>
    <w:rsid w:val="32702D12"/>
    <w:rsid w:val="32A26E1B"/>
    <w:rsid w:val="32ED5D1C"/>
    <w:rsid w:val="366C6DFB"/>
    <w:rsid w:val="373735FF"/>
    <w:rsid w:val="37580AFD"/>
    <w:rsid w:val="37A313FC"/>
    <w:rsid w:val="3A0379ED"/>
    <w:rsid w:val="3A766411"/>
    <w:rsid w:val="3AFC201D"/>
    <w:rsid w:val="3BEA7AAF"/>
    <w:rsid w:val="3C886DBE"/>
    <w:rsid w:val="3D7F7DA6"/>
    <w:rsid w:val="3DD10BE0"/>
    <w:rsid w:val="3DD31B91"/>
    <w:rsid w:val="40B97058"/>
    <w:rsid w:val="42273F3B"/>
    <w:rsid w:val="429E568A"/>
    <w:rsid w:val="432B3B11"/>
    <w:rsid w:val="437B05CE"/>
    <w:rsid w:val="43CD117F"/>
    <w:rsid w:val="44DE2C83"/>
    <w:rsid w:val="45525385"/>
    <w:rsid w:val="46F54B62"/>
    <w:rsid w:val="48704AFA"/>
    <w:rsid w:val="49B96BF3"/>
    <w:rsid w:val="4A2B43F6"/>
    <w:rsid w:val="4B032E8B"/>
    <w:rsid w:val="4BBD1C41"/>
    <w:rsid w:val="4C4F3786"/>
    <w:rsid w:val="4C885B30"/>
    <w:rsid w:val="50245C76"/>
    <w:rsid w:val="502550F1"/>
    <w:rsid w:val="51656440"/>
    <w:rsid w:val="51861AB2"/>
    <w:rsid w:val="532677AE"/>
    <w:rsid w:val="536150D6"/>
    <w:rsid w:val="53AA4ADB"/>
    <w:rsid w:val="53E72F59"/>
    <w:rsid w:val="568B4B9B"/>
    <w:rsid w:val="574442B5"/>
    <w:rsid w:val="58C31059"/>
    <w:rsid w:val="59CC2C23"/>
    <w:rsid w:val="5ABA1524"/>
    <w:rsid w:val="5B277EE3"/>
    <w:rsid w:val="5DE652CA"/>
    <w:rsid w:val="5E122D21"/>
    <w:rsid w:val="5E9A2105"/>
    <w:rsid w:val="5F3A53B0"/>
    <w:rsid w:val="617A7CE6"/>
    <w:rsid w:val="62EC053D"/>
    <w:rsid w:val="62ED1303"/>
    <w:rsid w:val="64730AD7"/>
    <w:rsid w:val="64973108"/>
    <w:rsid w:val="64C414F6"/>
    <w:rsid w:val="64EF2799"/>
    <w:rsid w:val="651D565A"/>
    <w:rsid w:val="65412D99"/>
    <w:rsid w:val="65444A7A"/>
    <w:rsid w:val="6657577E"/>
    <w:rsid w:val="67A8231F"/>
    <w:rsid w:val="695819B5"/>
    <w:rsid w:val="69C0187D"/>
    <w:rsid w:val="6A650273"/>
    <w:rsid w:val="6AA87672"/>
    <w:rsid w:val="6D045FA8"/>
    <w:rsid w:val="6D3D6F73"/>
    <w:rsid w:val="6D803C99"/>
    <w:rsid w:val="6E555D55"/>
    <w:rsid w:val="71023DAC"/>
    <w:rsid w:val="72F46D9C"/>
    <w:rsid w:val="73B3349C"/>
    <w:rsid w:val="756A4F88"/>
    <w:rsid w:val="75AD1FE0"/>
    <w:rsid w:val="7639548B"/>
    <w:rsid w:val="77234AA6"/>
    <w:rsid w:val="773F135E"/>
    <w:rsid w:val="774424D0"/>
    <w:rsid w:val="78E76259"/>
    <w:rsid w:val="7A4019CD"/>
    <w:rsid w:val="7B522D6D"/>
    <w:rsid w:val="7C4D1F70"/>
    <w:rsid w:val="7CD939C0"/>
    <w:rsid w:val="7CF67D45"/>
    <w:rsid w:val="7E29651B"/>
    <w:rsid w:val="7F5A3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747</Words>
  <Characters>778</Characters>
  <Lines>1</Lines>
  <Paragraphs>1</Paragraphs>
  <TotalTime>1</TotalTime>
  <ScaleCrop>false</ScaleCrop>
  <LinksUpToDate>false</LinksUpToDate>
  <CharactersWithSpaces>778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2017-06-23T00:34:00Z</dcterms:created>
  <dc:creator>微软用户</dc:creator>
  <cp:lastModifiedBy>ADMIN2012</cp:lastModifiedBy>
  <cp:lastPrinted>2023-05-15T23:50:00Z</cp:lastPrinted>
  <dcterms:modified xsi:type="dcterms:W3CDTF">2026-01-20T02:58:31Z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93C369302F25414F849817FE8E7067AA_13</vt:lpwstr>
  </property>
  <property fmtid="{D5CDD505-2E9C-101B-9397-08002B2CF9AE}" pid="4" name="KSOTemplateDocerSaveRecord">
    <vt:lpwstr>eyJoZGlkIjoiM2NiZDg2ZmI2NDQyMGVmZmZmZDYwNWUzMTQ2Yzc1MDkiLCJ1c2VySWQiOiIzNzMwMDgxMzIifQ==</vt:lpwstr>
  </property>
</Properties>
</file>